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E45" w:rsidRDefault="00063E45" w:rsidP="006E01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063E45" w:rsidRDefault="00063E45" w:rsidP="006E01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063E45" w:rsidRDefault="00063E45" w:rsidP="006E01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:rsidR="006E0189" w:rsidRPr="00113F79" w:rsidRDefault="006E0189" w:rsidP="006E01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ON LETTERHEAD OF THE COMPANY – DULY STAMPED</w:t>
      </w:r>
    </w:p>
    <w:p w:rsidR="006E0189" w:rsidRPr="00113F79" w:rsidRDefault="006E0189" w:rsidP="006E0189">
      <w:pPr>
        <w:pStyle w:val="Default"/>
        <w:jc w:val="center"/>
        <w:rPr>
          <w:rFonts w:ascii="Times New Roman" w:hAnsi="Times New Roman" w:cs="Times New Roman"/>
          <w:color w:val="auto"/>
          <w:sz w:val="20"/>
          <w:szCs w:val="20"/>
          <w:u w:val="single"/>
        </w:rPr>
      </w:pPr>
    </w:p>
    <w:p w:rsidR="006E0189" w:rsidRPr="00113F79" w:rsidRDefault="006E0189" w:rsidP="006E0189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r w:rsidRPr="00113F79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Board Resolution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"RESOLVED </w:t>
      </w: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that an application be made on behalf of _______________ (name of entity) to ___________ ("broker") for opening an Account and for the afore-said purpose the Customer Relationship Form including Terms and Conditions as set out herein be executed on behalf of ___________ (name of entity).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FURTHER RESOLVED </w:t>
      </w: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that Mr. /Ms. _______________ and Mr. /Ms. ______________ be and are hereby authorized and empowered, either singly/jointly for and on behalf of ________________ (name of entity) to sign and execute and deliver this Customer Relationship Form and Terms </w:t>
      </w:r>
      <w:r>
        <w:rPr>
          <w:rFonts w:ascii="Times New Roman" w:hAnsi="Times New Roman" w:cs="Times New Roman"/>
          <w:color w:val="auto"/>
          <w:sz w:val="20"/>
          <w:szCs w:val="20"/>
        </w:rPr>
        <w:t>and</w:t>
      </w: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 Conditions and other documents in connection therewith, and to do any other act, deed or thing for and on behalf of __________ (name of entity) in respect of company's application for opening an Account.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FURTHER RESOLVED </w:t>
      </w: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that Mr./Ms. ____________ and Mr./Ms. ______________ be and are hereby authorized and empowered, either singly/jointly to represent to the Securities Broker on all matters pertaining to the maintenance and operation of the Account, to deal, </w:t>
      </w:r>
      <w:proofErr w:type="spellStart"/>
      <w:r w:rsidRPr="00113F79">
        <w:rPr>
          <w:rFonts w:ascii="Times New Roman" w:hAnsi="Times New Roman" w:cs="Times New Roman"/>
          <w:color w:val="auto"/>
          <w:sz w:val="20"/>
          <w:szCs w:val="20"/>
        </w:rPr>
        <w:t>liase</w:t>
      </w:r>
      <w:proofErr w:type="spellEnd"/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 and correspond with broker and give instructions to fulfill all the responsibilities and obligations to Securities Broker under the Law, Rules and Regulations and the Terms </w:t>
      </w:r>
      <w:r>
        <w:rPr>
          <w:rFonts w:ascii="Times New Roman" w:hAnsi="Times New Roman" w:cs="Times New Roman"/>
          <w:color w:val="auto"/>
          <w:sz w:val="20"/>
          <w:szCs w:val="20"/>
        </w:rPr>
        <w:t>and</w:t>
      </w: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 Conditions in relation to the Account from time to time, and to deal with other incidental and ancillary acts, things and deeds".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Signatures of the Directors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1. ____________________________ 2. ____________________________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3. ____________________________ 4. ____________________________ </w:t>
      </w: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6E0189" w:rsidRPr="00113F79" w:rsidRDefault="006E0189" w:rsidP="006E018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13F79">
        <w:rPr>
          <w:rFonts w:ascii="Times New Roman" w:hAnsi="Times New Roman" w:cs="Times New Roman"/>
          <w:color w:val="auto"/>
          <w:sz w:val="20"/>
          <w:szCs w:val="20"/>
        </w:rPr>
        <w:t xml:space="preserve">5. ____________________________ </w:t>
      </w:r>
    </w:p>
    <w:p w:rsidR="006E0189" w:rsidRPr="00113F79" w:rsidRDefault="006E0189" w:rsidP="006E0189">
      <w:pPr>
        <w:jc w:val="both"/>
        <w:rPr>
          <w:sz w:val="20"/>
          <w:szCs w:val="20"/>
        </w:rPr>
      </w:pPr>
    </w:p>
    <w:p w:rsidR="006E0189" w:rsidRPr="00113F79" w:rsidRDefault="006E0189" w:rsidP="006E0189">
      <w:pPr>
        <w:jc w:val="both"/>
        <w:rPr>
          <w:sz w:val="20"/>
          <w:szCs w:val="20"/>
        </w:rPr>
      </w:pPr>
    </w:p>
    <w:p w:rsidR="00305DEE" w:rsidRDefault="006E0189" w:rsidP="006E0189">
      <w:r w:rsidRPr="00113F79">
        <w:rPr>
          <w:sz w:val="20"/>
          <w:szCs w:val="20"/>
        </w:rPr>
        <w:t>Date of Resolution: ____________________________</w:t>
      </w:r>
    </w:p>
    <w:sectPr w:rsidR="00305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A1"/>
    <w:rsid w:val="000076A1"/>
    <w:rsid w:val="00063E45"/>
    <w:rsid w:val="00305DEE"/>
    <w:rsid w:val="006E0189"/>
    <w:rsid w:val="0098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C181E-4C23-459F-A530-705F6593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01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MIHussain</dc:creator>
  <cp:keywords/>
  <dc:description/>
  <cp:lastModifiedBy>MIHussain</cp:lastModifiedBy>
  <cp:revision>3</cp:revision>
  <dcterms:created xsi:type="dcterms:W3CDTF">2021-01-13T09:54:00Z</dcterms:created>
  <dcterms:modified xsi:type="dcterms:W3CDTF">2021-03-04T09:10:00Z</dcterms:modified>
</cp:coreProperties>
</file>